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E9" w:rsidRDefault="00B371CE" w:rsidP="00716EE9">
      <w:pPr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/>
          <w:b/>
          <w:bCs/>
          <w:noProof/>
          <w:sz w:val="56"/>
          <w:szCs w:val="5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1pt;margin-top:11.1pt;width:57.55pt;height:57.55pt;z-index:-251658752" fillcolor="window">
            <v:imagedata r:id="rId6" o:title=""/>
          </v:shape>
          <o:OLEObject Type="Embed" ProgID="Word.Picture.8" ShapeID="_x0000_s1026" DrawAspect="Content" ObjectID="_1676111420" r:id="rId7"/>
        </w:pict>
      </w:r>
    </w:p>
    <w:p w:rsidR="00716EE9" w:rsidRPr="004E4786" w:rsidRDefault="00716EE9" w:rsidP="00716EE9">
      <w:pPr>
        <w:jc w:val="center"/>
        <w:rPr>
          <w:rFonts w:ascii="Angsana New" w:hAnsi="Angsana New"/>
          <w:b/>
          <w:bCs/>
          <w:sz w:val="56"/>
          <w:szCs w:val="56"/>
          <w:cs/>
        </w:rPr>
      </w:pPr>
      <w:r w:rsidRPr="004E4786">
        <w:rPr>
          <w:rFonts w:ascii="Angsana New" w:hAnsi="Angsana New"/>
          <w:b/>
          <w:bCs/>
          <w:sz w:val="56"/>
          <w:szCs w:val="56"/>
          <w:cs/>
        </w:rPr>
        <w:t>บันทึกข้อความ</w:t>
      </w:r>
    </w:p>
    <w:p w:rsidR="00716EE9" w:rsidRPr="00537A04" w:rsidRDefault="00716EE9" w:rsidP="00716EE9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B970C4">
        <w:rPr>
          <w:rFonts w:ascii="TH NiramitIT๙" w:hAnsi="TH NiramitIT๙" w:cs="TH NiramitIT๙"/>
          <w:b/>
          <w:bCs/>
          <w:sz w:val="36"/>
          <w:szCs w:val="36"/>
          <w:cs/>
        </w:rPr>
        <w:t>ส่วน</w:t>
      </w:r>
      <w:r w:rsidRPr="00537A04">
        <w:rPr>
          <w:rFonts w:ascii="TH NiramitIT๙" w:hAnsi="TH NiramitIT๙" w:cs="TH NiramitIT๙"/>
          <w:b/>
          <w:bCs/>
          <w:sz w:val="36"/>
          <w:szCs w:val="36"/>
          <w:cs/>
        </w:rPr>
        <w:t>ราชการ</w:t>
      </w:r>
      <w:r w:rsidRPr="00537A04">
        <w:rPr>
          <w:rFonts w:ascii="TH NiramitIT๙" w:hAnsi="TH NiramitIT๙" w:cs="TH NiramitIT๙"/>
          <w:sz w:val="32"/>
          <w:szCs w:val="32"/>
          <w:cs/>
        </w:rPr>
        <w:t xml:space="preserve"> สำนักปลัดองค์การบริหารส่วนตำบล  (งานบริหารงานบุคคล) โทร.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37A04">
        <w:rPr>
          <w:rFonts w:ascii="TH NiramitIT๙" w:hAnsi="TH NiramitIT๙" w:cs="TH NiramitIT๙" w:hint="cs"/>
          <w:sz w:val="32"/>
          <w:szCs w:val="32"/>
          <w:cs/>
        </w:rPr>
        <w:t>0</w:t>
      </w:r>
      <w:r w:rsidRPr="00537A04">
        <w:rPr>
          <w:rFonts w:ascii="TH NiramitIT๙" w:hAnsi="TH NiramitIT๙" w:cs="TH NiramitIT๙" w:hint="cs"/>
          <w:sz w:val="36"/>
          <w:szCs w:val="36"/>
          <w:cs/>
        </w:rPr>
        <w:t>4405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Pr="00537A04">
        <w:rPr>
          <w:rFonts w:ascii="TH NiramitIT๙" w:hAnsi="TH NiramitIT๙" w:cs="TH NiramitIT๙" w:hint="cs"/>
          <w:sz w:val="36"/>
          <w:szCs w:val="36"/>
          <w:cs/>
        </w:rPr>
        <w:t xml:space="preserve"> 6433</w:t>
      </w:r>
    </w:p>
    <w:p w:rsidR="00716EE9" w:rsidRPr="00537A04" w:rsidRDefault="00716EE9" w:rsidP="00716EE9">
      <w:pPr>
        <w:jc w:val="both"/>
        <w:rPr>
          <w:rFonts w:ascii="TH NiramitIT๙" w:hAnsi="TH NiramitIT๙" w:cs="TH NiramitIT๙"/>
          <w:sz w:val="32"/>
          <w:szCs w:val="32"/>
          <w:cs/>
        </w:rPr>
      </w:pPr>
      <w:r w:rsidRPr="00537A04">
        <w:rPr>
          <w:rFonts w:ascii="TH NiramitIT๙" w:hAnsi="TH NiramitIT๙" w:cs="TH NiramitIT๙"/>
          <w:b/>
          <w:bCs/>
          <w:sz w:val="36"/>
          <w:szCs w:val="36"/>
          <w:cs/>
        </w:rPr>
        <w:t>ที่</w:t>
      </w:r>
      <w:r w:rsidRPr="00537A04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 </w:t>
      </w:r>
      <w:r w:rsidRPr="00537A04">
        <w:rPr>
          <w:rFonts w:ascii="TH NiramitIT๙" w:hAnsi="TH NiramitIT๙" w:cs="TH NiramitIT๙"/>
          <w:sz w:val="32"/>
          <w:szCs w:val="32"/>
          <w:cs/>
        </w:rPr>
        <w:t xml:space="preserve">ชย  75901/                         </w:t>
      </w:r>
      <w:r w:rsidRPr="00537A04">
        <w:rPr>
          <w:rFonts w:ascii="TH NiramitIT๙" w:hAnsi="TH NiramitIT๙" w:cs="TH NiramitIT๙"/>
          <w:b/>
          <w:bCs/>
          <w:sz w:val="36"/>
          <w:szCs w:val="36"/>
          <w:cs/>
        </w:rPr>
        <w:t>วันที่</w:t>
      </w:r>
      <w:r w:rsidRPr="00537A04">
        <w:rPr>
          <w:rFonts w:ascii="TH NiramitIT๙" w:hAnsi="TH NiramitIT๙" w:cs="TH NiramitIT๙" w:hint="cs"/>
          <w:sz w:val="32"/>
          <w:szCs w:val="32"/>
          <w:cs/>
        </w:rPr>
        <w:t xml:space="preserve">         เดือน </w:t>
      </w:r>
      <w:r>
        <w:rPr>
          <w:rFonts w:ascii="TH NiramitIT๙" w:hAnsi="TH NiramitIT๙" w:cs="TH NiramitIT๙" w:hint="cs"/>
          <w:sz w:val="32"/>
          <w:szCs w:val="32"/>
          <w:cs/>
        </w:rPr>
        <w:t>กุมภาพันธ์</w:t>
      </w:r>
      <w:r w:rsidRPr="00537A04">
        <w:rPr>
          <w:rFonts w:ascii="TH NiramitIT๙" w:hAnsi="TH NiramitIT๙" w:cs="TH NiramitIT๙" w:hint="cs"/>
          <w:sz w:val="32"/>
          <w:szCs w:val="32"/>
          <w:cs/>
        </w:rPr>
        <w:t xml:space="preserve">  พ.ศ.  256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4 </w:t>
      </w:r>
    </w:p>
    <w:p w:rsidR="00716EE9" w:rsidRPr="00B970C4" w:rsidRDefault="00716EE9" w:rsidP="00716EE9">
      <w:pPr>
        <w:rPr>
          <w:rFonts w:ascii="TH NiramitIT๙" w:hAnsi="TH NiramitIT๙" w:cs="TH NiramitIT๙"/>
          <w:sz w:val="32"/>
          <w:szCs w:val="32"/>
          <w:u w:val="dotted"/>
          <w:cs/>
        </w:rPr>
      </w:pPr>
      <w:r w:rsidRPr="00537A04">
        <w:rPr>
          <w:rFonts w:ascii="TH NiramitIT๙" w:hAnsi="TH NiramitIT๙" w:cs="TH NiramitIT๙"/>
          <w:b/>
          <w:bCs/>
          <w:sz w:val="36"/>
          <w:szCs w:val="36"/>
          <w:cs/>
        </w:rPr>
        <w:t>เรื่อง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 </w:t>
      </w:r>
      <w:r w:rsidR="00811F0D" w:rsidRPr="00811F0D">
        <w:rPr>
          <w:rFonts w:ascii="TH NiramitIT๙" w:hAnsi="TH NiramitIT๙" w:cs="TH NiramitIT๙" w:hint="cs"/>
          <w:sz w:val="32"/>
          <w:szCs w:val="32"/>
          <w:cs/>
        </w:rPr>
        <w:t>การเชื่อมโยงคู่มือ</w:t>
      </w:r>
      <w:r w:rsidR="00811F0D">
        <w:rPr>
          <w:rFonts w:ascii="TH NiramitIT๙" w:hAnsi="TH NiramitIT๙" w:cs="TH NiramitIT๙" w:hint="cs"/>
          <w:sz w:val="32"/>
          <w:szCs w:val="32"/>
          <w:cs/>
        </w:rPr>
        <w:t xml:space="preserve">สำหรับประชาชน ผ่านระบบ </w:t>
      </w:r>
      <w:r w:rsidR="00811F0D">
        <w:rPr>
          <w:rFonts w:ascii="TH NiramitIT๙" w:hAnsi="TH NiramitIT๙" w:cs="TH NiramitIT๙"/>
          <w:sz w:val="32"/>
          <w:szCs w:val="32"/>
        </w:rPr>
        <w:t>CITIZENinfo</w:t>
      </w:r>
      <w:r w:rsidRPr="00811F0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537A0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</w:t>
      </w:r>
    </w:p>
    <w:p w:rsidR="00716EE9" w:rsidRPr="00B970C4" w:rsidRDefault="00716EE9" w:rsidP="00716EE9">
      <w:pPr>
        <w:rPr>
          <w:rFonts w:ascii="TH NiramitIT๙" w:hAnsi="TH NiramitIT๙" w:cs="TH NiramitIT๙"/>
          <w:sz w:val="32"/>
          <w:szCs w:val="32"/>
        </w:rPr>
      </w:pPr>
      <w:r w:rsidRPr="00B970C4">
        <w:rPr>
          <w:rFonts w:ascii="TH NiramitIT๙" w:hAnsi="TH NiramitIT๙" w:cs="TH NiramitIT๙"/>
          <w:sz w:val="32"/>
          <w:szCs w:val="32"/>
        </w:rPr>
        <w:t>______________________________________________________________________________________</w:t>
      </w:r>
    </w:p>
    <w:p w:rsidR="00716EE9" w:rsidRDefault="00716EE9" w:rsidP="00716EE9">
      <w:pPr>
        <w:spacing w:before="120" w:after="120"/>
        <w:rPr>
          <w:rFonts w:ascii="TH NiramitIT๙" w:hAnsi="TH NiramitIT๙" w:cs="TH NiramitIT๙"/>
          <w:sz w:val="32"/>
          <w:szCs w:val="32"/>
          <w:cs/>
        </w:rPr>
      </w:pPr>
      <w:r w:rsidRPr="00B970C4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นายกองค์การบริหารส่วนตำบล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716EE9" w:rsidRDefault="00716EE9" w:rsidP="00716EE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1. </w:t>
      </w:r>
      <w:r w:rsidRPr="00B970C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เดิม</w:t>
      </w:r>
    </w:p>
    <w:p w:rsidR="00811F0D" w:rsidRDefault="00716EE9" w:rsidP="00716EE9">
      <w:pPr>
        <w:pStyle w:val="a3"/>
        <w:ind w:left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</w:t>
      </w:r>
      <w:r w:rsidR="00811F0D">
        <w:rPr>
          <w:rFonts w:ascii="TH NiramitIT๙" w:hAnsi="TH NiramitIT๙" w:cs="TH NiramitIT๙" w:hint="cs"/>
          <w:sz w:val="32"/>
          <w:szCs w:val="32"/>
          <w:cs/>
        </w:rPr>
        <w:t>1.1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11F0D">
        <w:rPr>
          <w:rFonts w:ascii="TH NiramitIT๙" w:hAnsi="TH NiramitIT๙" w:cs="TH NiramitIT๙" w:hint="cs"/>
          <w:sz w:val="32"/>
          <w:szCs w:val="32"/>
          <w:cs/>
        </w:rPr>
        <w:t>ตามหนังสือ</w:t>
      </w:r>
      <w:r w:rsidR="00811F0D">
        <w:rPr>
          <w:rFonts w:ascii="TH NiramitIT๙" w:hAnsi="TH NiramitIT๙" w:cs="TH NiramitIT๙" w:hint="cs"/>
          <w:sz w:val="32"/>
          <w:szCs w:val="32"/>
          <w:cs/>
        </w:rPr>
        <w:t xml:space="preserve">บันทึกข้อความ สำนักงานส่งเสริมการปกครองท้องถิ่นอำเภอภูเขียว  </w:t>
      </w:r>
    </w:p>
    <w:p w:rsidR="00811F0D" w:rsidRDefault="00811F0D" w:rsidP="00716EE9">
      <w:pPr>
        <w:pStyle w:val="a3"/>
        <w:ind w:left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ที่ ชย  0023.19/10  ลงวันที่  5  มกราคม  2564  </w:t>
      </w:r>
      <w:r w:rsidR="00716EE9" w:rsidRPr="00811F0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แจ้งองค์การบริหารส่วนตำบลดำเนินการ</w:t>
      </w:r>
    </w:p>
    <w:p w:rsidR="00811F0D" w:rsidRDefault="00811F0D" w:rsidP="00716EE9">
      <w:pPr>
        <w:pStyle w:val="a3"/>
        <w:ind w:left="0"/>
        <w:rPr>
          <w:rFonts w:ascii="TH NiramitIT๙" w:hAnsi="TH NiramitIT๙" w:cs="TH NiramitIT๙"/>
          <w:sz w:val="32"/>
          <w:szCs w:val="32"/>
        </w:rPr>
      </w:pPr>
      <w:r w:rsidRPr="00811F0D">
        <w:rPr>
          <w:rFonts w:ascii="TH NiramitIT๙" w:hAnsi="TH NiramitIT๙" w:cs="TH NiramitIT๙" w:hint="cs"/>
          <w:sz w:val="32"/>
          <w:szCs w:val="32"/>
          <w:cs/>
        </w:rPr>
        <w:t>การเชื่อมโยงคู่มือ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สำหรับประชาชน ผ่านระบบ </w:t>
      </w:r>
      <w:r>
        <w:rPr>
          <w:rFonts w:ascii="TH NiramitIT๙" w:hAnsi="TH NiramitIT๙" w:cs="TH NiramitIT๙"/>
          <w:sz w:val="32"/>
          <w:szCs w:val="32"/>
        </w:rPr>
        <w:t>CITIZENinfo</w:t>
      </w:r>
      <w:r w:rsidRPr="00811F0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716EE9" w:rsidRPr="00811F0D" w:rsidRDefault="00811F0D" w:rsidP="00716EE9">
      <w:pPr>
        <w:pStyle w:val="a3"/>
        <w:ind w:left="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1.2  ตามหนังสือ จังหวัดชัยภูมิ  สำนักงานส่งเสริมการปกครองท้องถิ่นจังหวัด  กลุ่มงานส่งเสริมและพัฒนาท้องถิ่น  </w:t>
      </w:r>
      <w:r w:rsidR="00C7508C">
        <w:rPr>
          <w:rFonts w:ascii="TH NiramitIT๙" w:hAnsi="TH NiramitIT๙" w:cs="TH NiramitIT๙" w:hint="cs"/>
          <w:sz w:val="32"/>
          <w:szCs w:val="32"/>
          <w:cs/>
        </w:rPr>
        <w:t>ด่วนมาก  ที่  ชย  0023.3/ว 17539  ลงวันที่  30  ธันวาคม  2563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6EE9" w:rsidRPr="00811F0D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</w:p>
    <w:p w:rsidR="00716EE9" w:rsidRDefault="00716EE9" w:rsidP="00716EE9">
      <w:pPr>
        <w:pStyle w:val="a3"/>
        <w:ind w:left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3530AE">
        <w:rPr>
          <w:rFonts w:ascii="TH NiramitIT๙" w:hAnsi="TH NiramitIT๙" w:cs="TH NiramitIT๙" w:hint="cs"/>
          <w:b/>
          <w:bCs/>
          <w:sz w:val="32"/>
          <w:szCs w:val="32"/>
          <w:cs/>
        </w:rPr>
        <w:t>2.</w:t>
      </w:r>
      <w:r w:rsidRPr="003530A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716EE9" w:rsidRDefault="00716EE9" w:rsidP="00716EE9">
      <w:pPr>
        <w:pStyle w:val="a3"/>
        <w:ind w:left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 xml:space="preserve">    </w:t>
      </w:r>
      <w:r w:rsidR="00C7508C">
        <w:rPr>
          <w:rFonts w:ascii="TH NiramitIT๙" w:hAnsi="TH NiramitIT๙" w:cs="TH NiramitIT๙" w:hint="cs"/>
          <w:sz w:val="32"/>
          <w:szCs w:val="32"/>
          <w:cs/>
        </w:rPr>
        <w:t xml:space="preserve"> จังหวัดชัยภูมิให้อำเภอแจ้งองค์กรปกครองส่วนท้องถิ่น  ดำเนินการ</w:t>
      </w:r>
    </w:p>
    <w:p w:rsidR="00C7508C" w:rsidRDefault="00C7508C" w:rsidP="00C7508C">
      <w:pPr>
        <w:pStyle w:val="a3"/>
        <w:ind w:left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1.</w:t>
      </w:r>
      <w:r w:rsidRPr="00C7508C">
        <w:rPr>
          <w:rFonts w:ascii="TH NiramitIT๙" w:hAnsi="TH NiramitIT๙" w:cs="TH NiramitIT๙" w:hint="cs"/>
          <w:sz w:val="32"/>
          <w:szCs w:val="32"/>
          <w:cs/>
        </w:rPr>
        <w:t xml:space="preserve">เข้าใช้งานระบบ </w:t>
      </w:r>
      <w:r w:rsidRPr="00C7508C">
        <w:rPr>
          <w:rFonts w:ascii="TH NiramitIT๙" w:hAnsi="TH NiramitIT๙" w:cs="TH NiramitIT๙"/>
          <w:sz w:val="32"/>
          <w:szCs w:val="32"/>
        </w:rPr>
        <w:t xml:space="preserve">CITIZENinfo </w:t>
      </w:r>
      <w:r w:rsidRPr="00C7508C">
        <w:rPr>
          <w:rFonts w:ascii="TH NiramitIT๙" w:hAnsi="TH NiramitIT๙" w:cs="TH NiramitIT๙" w:hint="cs"/>
          <w:sz w:val="32"/>
          <w:szCs w:val="32"/>
          <w:cs/>
        </w:rPr>
        <w:t>(</w:t>
      </w:r>
      <w:hyperlink r:id="rId8" w:history="1">
        <w:r w:rsidRPr="00C7508C">
          <w:rPr>
            <w:rStyle w:val="a6"/>
            <w:rFonts w:ascii="TH NiramitIT๙" w:hAnsi="TH NiramitIT๙" w:cs="TH NiramitIT๙"/>
            <w:sz w:val="32"/>
            <w:szCs w:val="32"/>
          </w:rPr>
          <w:t>https://citizen.info.go.th</w:t>
        </w:r>
      </w:hyperlink>
      <w:r w:rsidRPr="00C7508C">
        <w:rPr>
          <w:rFonts w:ascii="TH NiramitIT๙" w:hAnsi="TH NiramitIT๙" w:cs="TH NiramitIT๙" w:hint="cs"/>
          <w:sz w:val="32"/>
          <w:szCs w:val="32"/>
          <w:cs/>
        </w:rPr>
        <w:t>)  โดยการกรอกบัญชีผู้ใช้งาน และ</w:t>
      </w:r>
      <w:proofErr w:type="spellStart"/>
      <w:r w:rsidRPr="00C7508C">
        <w:rPr>
          <w:rFonts w:ascii="TH NiramitIT๙" w:hAnsi="TH NiramitIT๙" w:cs="TH NiramitIT๙" w:hint="cs"/>
          <w:sz w:val="32"/>
          <w:szCs w:val="32"/>
          <w:cs/>
        </w:rPr>
        <w:t>ระหัส</w:t>
      </w:r>
      <w:proofErr w:type="spellEnd"/>
      <w:r w:rsidRPr="00C7508C">
        <w:rPr>
          <w:rFonts w:ascii="TH NiramitIT๙" w:hAnsi="TH NiramitIT๙" w:cs="TH NiramitIT๙" w:hint="cs"/>
          <w:sz w:val="32"/>
          <w:szCs w:val="32"/>
          <w:cs/>
        </w:rPr>
        <w:t>ผ่านเพื่อเข้าสู่ระบบ</w:t>
      </w:r>
    </w:p>
    <w:p w:rsidR="00BB0091" w:rsidRDefault="00C7508C" w:rsidP="00C7508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2. ตรวจสอบจุดบริการหน่วยงานและโครงสร้าง วัน-เวลาทำการ</w:t>
      </w:r>
      <w:r w:rsidR="00BB0091">
        <w:rPr>
          <w:rFonts w:ascii="TH NiramitIT๙" w:hAnsi="TH NiramitIT๙" w:cs="TH NiramitIT๙" w:hint="cs"/>
          <w:sz w:val="32"/>
          <w:szCs w:val="32"/>
          <w:cs/>
        </w:rPr>
        <w:t xml:space="preserve">  พิกัดจุดบริการ  หมายเลขโทรศัพท์  </w:t>
      </w:r>
      <w:proofErr w:type="spellStart"/>
      <w:r w:rsidR="00BB0091">
        <w:rPr>
          <w:rFonts w:ascii="TH NiramitIT๙" w:hAnsi="TH NiramitIT๙" w:cs="TH NiramitIT๙" w:hint="cs"/>
          <w:sz w:val="32"/>
          <w:szCs w:val="32"/>
          <w:cs/>
        </w:rPr>
        <w:t>เว็ปไซต์</w:t>
      </w:r>
      <w:proofErr w:type="spellEnd"/>
      <w:r w:rsidR="00BB0091">
        <w:rPr>
          <w:rFonts w:ascii="TH NiramitIT๙" w:hAnsi="TH NiramitIT๙" w:cs="TH NiramitIT๙" w:hint="cs"/>
          <w:sz w:val="32"/>
          <w:szCs w:val="32"/>
          <w:cs/>
        </w:rPr>
        <w:t xml:space="preserve">  ภาพถ่ายจุดบริการ</w:t>
      </w:r>
    </w:p>
    <w:p w:rsidR="00BB0091" w:rsidRDefault="00BB0091" w:rsidP="00C7508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3. เชื่อโยงคู่มือสำหรับประชาชน (ปักหมุดคู่มือ) เลือกจุดบริการตนเอง และตรวจสอบคู่มือสำหรับประชาชนให้ครบถ้วนสมบูรณ์ ในกรณีตรวจสอบแล้ว พบว่าคู่มือสำหรับประชาชนมาครบถ้วนให้ดำเนินการเชื่อมโยงคู่มือเพิ่มเติม  ภาย</w:t>
      </w:r>
      <w:r w:rsidR="00B371CE">
        <w:rPr>
          <w:rFonts w:ascii="TH NiramitIT๙" w:hAnsi="TH NiramitIT๙" w:cs="TH NiramitIT๙" w:hint="cs"/>
          <w:sz w:val="32"/>
          <w:szCs w:val="32"/>
          <w:cs/>
        </w:rPr>
        <w:t xml:space="preserve">ใน </w:t>
      </w:r>
      <w:bookmarkStart w:id="0" w:name="_GoBack"/>
      <w:bookmarkEnd w:id="0"/>
      <w:r>
        <w:rPr>
          <w:rFonts w:ascii="TH NiramitIT๙" w:hAnsi="TH NiramitIT๙" w:cs="TH NiramitIT๙" w:hint="cs"/>
          <w:sz w:val="32"/>
          <w:szCs w:val="32"/>
          <w:cs/>
        </w:rPr>
        <w:t xml:space="preserve"> 31  มกราคม  2564  </w:t>
      </w:r>
    </w:p>
    <w:p w:rsidR="00BB0091" w:rsidRDefault="00BB0091" w:rsidP="00C7508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4. พิมพ์โปสเตอร์ (</w:t>
      </w:r>
      <w:r>
        <w:rPr>
          <w:rFonts w:ascii="TH NiramitIT๙" w:hAnsi="TH NiramitIT๙" w:cs="TH NiramitIT๙"/>
          <w:sz w:val="32"/>
          <w:szCs w:val="32"/>
        </w:rPr>
        <w:t xml:space="preserve">QR Code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จากระบบ </w:t>
      </w:r>
      <w:r>
        <w:rPr>
          <w:rFonts w:ascii="TH NiramitIT๙" w:hAnsi="TH NiramitIT๙" w:cs="TH NiramitIT๙"/>
          <w:sz w:val="32"/>
          <w:szCs w:val="32"/>
        </w:rPr>
        <w:t xml:space="preserve">CITIZENinfo  </w:t>
      </w:r>
      <w:r>
        <w:rPr>
          <w:rFonts w:ascii="TH NiramitIT๙" w:hAnsi="TH NiramitIT๙" w:cs="TH NiramitIT๙" w:hint="cs"/>
          <w:sz w:val="32"/>
          <w:szCs w:val="32"/>
          <w:cs/>
        </w:rPr>
        <w:t>ไปติดตั้ง  ณ  จุดบริการ</w:t>
      </w:r>
    </w:p>
    <w:p w:rsidR="00BB0091" w:rsidRDefault="00BB0091" w:rsidP="00C7508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5. ตรวจสอบ  ติดตาม  และดูรายงานผลของข้อมูลจุดบริการ โดยสามารถดาวน์โหลดรายงานสรุปความพึงพอใจเพื่อแสดงคะแนนภาพรวมและกราฟแสดงสถิติจำนวนประชาชนผู้มีส่วนร่วมในการให้คะแนนความพึงพอใจและความคิดเห็นได้</w:t>
      </w:r>
    </w:p>
    <w:p w:rsidR="00F5743D" w:rsidRDefault="00BB0091" w:rsidP="00C7508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6. รายงานผลการดำเนินการเชื่อโยงคู่มือสำหรับประชาชนผ่านระบบ </w:t>
      </w:r>
      <w:r w:rsidR="00C7508C" w:rsidRPr="00C750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 xml:space="preserve">CITIZENinfo </w:t>
      </w:r>
      <w:r w:rsidR="00F5743D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716EE9" w:rsidRDefault="00F5743D" w:rsidP="00C7508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ผ่าน </w:t>
      </w:r>
      <w:r>
        <w:rPr>
          <w:rFonts w:ascii="TH NiramitIT๙" w:hAnsi="TH NiramitIT๙" w:cs="TH NiramitIT๙"/>
          <w:sz w:val="32"/>
          <w:szCs w:val="32"/>
        </w:rPr>
        <w:t xml:space="preserve">Google  Form  </w:t>
      </w:r>
      <w:r>
        <w:rPr>
          <w:rFonts w:ascii="TH NiramitIT๙" w:hAnsi="TH NiramitIT๙" w:cs="TH NiramitIT๙" w:hint="cs"/>
          <w:sz w:val="32"/>
          <w:szCs w:val="32"/>
          <w:cs/>
        </w:rPr>
        <w:t>ภายในวันที่  31  มกราคม  2564</w:t>
      </w:r>
    </w:p>
    <w:p w:rsidR="00F5743D" w:rsidRDefault="00F5743D" w:rsidP="00C7508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เนื่องจากสำนักปลัดได้ประสานขอบัญชีผู้ใช้จากกลุ่มงานส่งเสริมและพัฒนาท้องถิ่น สำนักงานส่งเสริมการปกครองท้องถิ่นจังหวัดชัยภูมิ  บัญชีผู้ใช้ได้แก่ </w:t>
      </w:r>
      <w:hyperlink r:id="rId9" w:history="1">
        <w:r w:rsidRPr="00CC77E6">
          <w:rPr>
            <w:rStyle w:val="a6"/>
            <w:rFonts w:ascii="TH NiramitIT๙" w:hAnsi="TH NiramitIT๙" w:cs="TH NiramitIT๙" w:hint="cs"/>
            <w:sz w:val="32"/>
            <w:szCs w:val="32"/>
            <w:cs/>
          </w:rPr>
          <w:t>04421408361009</w:t>
        </w:r>
        <w:r w:rsidRPr="00CC77E6">
          <w:rPr>
            <w:rStyle w:val="a6"/>
            <w:rFonts w:ascii="TH NiramitIT๙" w:hAnsi="TH NiramitIT๙" w:cs="TH NiramitIT๙"/>
            <w:sz w:val="32"/>
            <w:szCs w:val="32"/>
          </w:rPr>
          <w:t>@info.go.th</w:t>
        </w:r>
      </w:hyperlink>
    </w:p>
    <w:p w:rsidR="00402286" w:rsidRDefault="00F5743D" w:rsidP="00C7508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รหัสผ่าน  </w:t>
      </w:r>
      <w:r>
        <w:rPr>
          <w:rFonts w:ascii="TH NiramitIT๙" w:hAnsi="TH NiramitIT๙" w:cs="TH NiramitIT๙"/>
          <w:sz w:val="32"/>
          <w:szCs w:val="32"/>
        </w:rPr>
        <w:t>TH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83610070802 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และได้ดำเนินการเข้าสู่ระบบตามขั้นตอน  ได้พิมพ์กระบวนงาน ฯ และ</w:t>
      </w:r>
      <w:r w:rsidR="0040228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F5743D" w:rsidRDefault="00402286" w:rsidP="00C7508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ร่วมแสดงความคิดเห็นในการรับบริการ  ให้คะแนนความพึงพอใจ  ผ่าน  </w:t>
      </w:r>
      <w:r>
        <w:rPr>
          <w:rFonts w:ascii="TH NiramitIT๙" w:hAnsi="TH NiramitIT๙" w:cs="TH NiramitIT๙"/>
          <w:sz w:val="32"/>
          <w:szCs w:val="32"/>
        </w:rPr>
        <w:t xml:space="preserve">QR  Code  </w:t>
      </w:r>
      <w:r w:rsidR="00F5743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F5743D" w:rsidRDefault="008148A3" w:rsidP="008148A3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-2-</w:t>
      </w:r>
    </w:p>
    <w:p w:rsidR="00F5743D" w:rsidRPr="00F5743D" w:rsidRDefault="00F5743D" w:rsidP="00C7508C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p w:rsidR="00716EE9" w:rsidRDefault="00716EE9" w:rsidP="00716EE9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77230E">
        <w:rPr>
          <w:rFonts w:ascii="TH NiramitIT๙" w:hAnsi="TH NiramitIT๙" w:cs="TH NiramitIT๙" w:hint="cs"/>
          <w:b/>
          <w:bCs/>
          <w:sz w:val="32"/>
          <w:szCs w:val="32"/>
          <w:cs/>
        </w:rPr>
        <w:t>3. ข้อเสนอเพื่อพิจารณา</w:t>
      </w:r>
    </w:p>
    <w:p w:rsidR="00716EE9" w:rsidRPr="005E6376" w:rsidRDefault="00716EE9" w:rsidP="00716EE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77230E">
        <w:rPr>
          <w:rFonts w:ascii="TH NiramitIT๙" w:hAnsi="TH NiramitIT๙" w:cs="TH NiramitIT๙" w:hint="cs"/>
          <w:sz w:val="32"/>
          <w:szCs w:val="32"/>
          <w:cs/>
        </w:rPr>
        <w:t>เพื่อให้การ</w:t>
      </w:r>
      <w:r w:rsidR="00402286">
        <w:rPr>
          <w:rFonts w:ascii="TH NiramitIT๙" w:hAnsi="TH NiramitIT๙" w:cs="TH NiramitIT๙" w:hint="cs"/>
          <w:sz w:val="32"/>
          <w:szCs w:val="32"/>
          <w:cs/>
        </w:rPr>
        <w:t xml:space="preserve">ดำเนินการเชื่อมโยงคู่มือสำหรับประชาชน ผ่านระบบ  </w:t>
      </w:r>
      <w:r w:rsidR="00402286">
        <w:rPr>
          <w:rFonts w:ascii="TH NiramitIT๙" w:hAnsi="TH NiramitIT๙" w:cs="TH NiramitIT๙"/>
          <w:sz w:val="32"/>
          <w:szCs w:val="32"/>
        </w:rPr>
        <w:t xml:space="preserve">CITIZENinfo  </w:t>
      </w:r>
      <w:r w:rsidR="00402286">
        <w:rPr>
          <w:rFonts w:ascii="TH NiramitIT๙" w:hAnsi="TH NiramitIT๙" w:cs="TH NiramitIT๙" w:hint="cs"/>
          <w:sz w:val="32"/>
          <w:szCs w:val="32"/>
          <w:cs/>
        </w:rPr>
        <w:t xml:space="preserve">เป็นไปด้วยความเรียบร้อย ในการให้คะแนนความพึงพอใจร่วมแสดงความคิดเห็นในการรับบริการของประชาชนผ่าน  </w:t>
      </w:r>
      <w:r w:rsidR="00402286">
        <w:rPr>
          <w:rFonts w:ascii="TH NiramitIT๙" w:hAnsi="TH NiramitIT๙" w:cs="TH NiramitIT๙"/>
          <w:sz w:val="32"/>
          <w:szCs w:val="32"/>
        </w:rPr>
        <w:t>QR  Code</w:t>
      </w:r>
      <w:r w:rsidR="0040228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จึงขออนุมัติดำเนินการ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8148A3">
        <w:rPr>
          <w:rFonts w:ascii="TH NiramitIT๙" w:hAnsi="TH NiramitIT๙" w:cs="TH NiramitIT๙" w:hint="cs"/>
          <w:sz w:val="32"/>
          <w:szCs w:val="32"/>
          <w:cs/>
        </w:rPr>
        <w:t xml:space="preserve"> ดังนี้</w:t>
      </w:r>
    </w:p>
    <w:p w:rsidR="008148A3" w:rsidRDefault="00716EE9" w:rsidP="00716EE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3.1  หนังสือแจ้งกำนัน-ผู้ใหญ่บ้านและสมาชิกสภาองค์การบริหารส่วนตำบล  หมู่ที่ </w:t>
      </w:r>
      <w:r w:rsidR="008148A3">
        <w:rPr>
          <w:rFonts w:ascii="TH NiramitIT๙" w:hAnsi="TH NiramitIT๙" w:cs="TH NiramitIT๙" w:hint="cs"/>
          <w:sz w:val="32"/>
          <w:szCs w:val="32"/>
          <w:cs/>
        </w:rPr>
        <w:t xml:space="preserve">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1-13  </w:t>
      </w:r>
      <w:r w:rsidR="008148A3">
        <w:rPr>
          <w:rFonts w:ascii="TH NiramitIT๙" w:hAnsi="TH NiramitIT๙" w:cs="TH NiramitIT๙" w:hint="cs"/>
          <w:sz w:val="32"/>
          <w:szCs w:val="32"/>
          <w:cs/>
        </w:rPr>
        <w:t xml:space="preserve">เพื่อขอความอนุเคราะห์ประชาสัมพันธ์ ร่วมแสดงความคิดเห็นในการรับบริการของประชาชน และให้คะแนนความพึงพอใจผ่าน  </w:t>
      </w:r>
      <w:r w:rsidR="008148A3">
        <w:rPr>
          <w:rFonts w:ascii="TH NiramitIT๙" w:hAnsi="TH NiramitIT๙" w:cs="TH NiramitIT๙"/>
          <w:sz w:val="32"/>
          <w:szCs w:val="32"/>
        </w:rPr>
        <w:t>QR  Code</w:t>
      </w:r>
      <w:r w:rsidR="008148A3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p w:rsidR="008148A3" w:rsidRDefault="008148A3" w:rsidP="00716EE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3.2  หนังสือส่งรายงาน การเชื่อโยงคู่มือสำหรับประชาชนผ่านระบบ</w:t>
      </w:r>
      <w:r w:rsidRPr="008148A3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>CITIZENinfo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716EE9" w:rsidRPr="0093496A" w:rsidRDefault="008148A3" w:rsidP="00716EE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จังหวัดชัยภูมิ  ผ่านอำเภอภูเขียว  ต่อไป  </w:t>
      </w:r>
      <w:r w:rsidR="00716EE9"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</w:p>
    <w:p w:rsidR="00716EE9" w:rsidRDefault="00716EE9" w:rsidP="00716EE9">
      <w:pPr>
        <w:pStyle w:val="a3"/>
        <w:ind w:left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716EE9" w:rsidRDefault="00716EE9" w:rsidP="00716EE9">
      <w:pPr>
        <w:pStyle w:val="a3"/>
        <w:ind w:left="0"/>
        <w:rPr>
          <w:rFonts w:ascii="TH NiramitIT๙" w:hAnsi="TH NiramitIT๙" w:cs="TH NiramitIT๙"/>
          <w:sz w:val="32"/>
          <w:szCs w:val="32"/>
        </w:rPr>
      </w:pPr>
    </w:p>
    <w:p w:rsidR="00716EE9" w:rsidRDefault="00716EE9" w:rsidP="00716EE9">
      <w:pPr>
        <w:pStyle w:val="a3"/>
        <w:ind w:left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(ลงชื่อ)</w:t>
      </w:r>
      <w:r>
        <w:rPr>
          <w:rFonts w:ascii="TH NiramitIT๙" w:hAnsi="TH NiramitIT๙" w:cs="TH NiramitIT๙"/>
          <w:sz w:val="32"/>
          <w:szCs w:val="32"/>
        </w:rPr>
        <w:t>…………………………………………………….</w:t>
      </w:r>
    </w:p>
    <w:p w:rsidR="00716EE9" w:rsidRDefault="00716EE9" w:rsidP="00716EE9">
      <w:pPr>
        <w:pStyle w:val="a3"/>
        <w:spacing w:after="240"/>
        <w:ind w:left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    (นายเจริญชาติ   แก้งคำ)</w:t>
      </w:r>
    </w:p>
    <w:p w:rsidR="00716EE9" w:rsidRDefault="00716EE9" w:rsidP="00716EE9">
      <w:pPr>
        <w:pStyle w:val="a3"/>
        <w:spacing w:after="240"/>
        <w:ind w:left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       ปลัดองค์การบริหารส่วนตำบล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โอโล</w:t>
      </w:r>
      <w:proofErr w:type="spellEnd"/>
    </w:p>
    <w:p w:rsidR="00716EE9" w:rsidRDefault="00716EE9" w:rsidP="00716EE9">
      <w:pPr>
        <w:pStyle w:val="a3"/>
        <w:spacing w:after="240"/>
        <w:ind w:left="0"/>
        <w:rPr>
          <w:rFonts w:ascii="TH NiramitIT๙" w:hAnsi="TH NiramitIT๙" w:cs="TH NiramitIT๙"/>
          <w:sz w:val="32"/>
          <w:szCs w:val="32"/>
        </w:rPr>
      </w:pPr>
    </w:p>
    <w:p w:rsidR="00716EE9" w:rsidRDefault="00716EE9" w:rsidP="00716EE9">
      <w:pPr>
        <w:pStyle w:val="a3"/>
        <w:spacing w:after="240"/>
        <w:ind w:left="0"/>
        <w:rPr>
          <w:rFonts w:ascii="TH NiramitIT๙" w:hAnsi="TH NiramitIT๙" w:cs="TH NiramitIT๙"/>
          <w:sz w:val="32"/>
          <w:szCs w:val="32"/>
        </w:rPr>
      </w:pPr>
    </w:p>
    <w:p w:rsidR="00716EE9" w:rsidRDefault="00716EE9" w:rsidP="00716EE9">
      <w:pPr>
        <w:pStyle w:val="a3"/>
        <w:spacing w:after="240"/>
        <w:ind w:left="0"/>
        <w:rPr>
          <w:rFonts w:ascii="TH NiramitIT๙" w:hAnsi="TH NiramitIT๙" w:cs="TH NiramitIT๙"/>
          <w:sz w:val="32"/>
          <w:szCs w:val="32"/>
        </w:rPr>
      </w:pPr>
    </w:p>
    <w:p w:rsidR="00716EE9" w:rsidRDefault="00716EE9" w:rsidP="00716EE9">
      <w:pPr>
        <w:pStyle w:val="a3"/>
        <w:spacing w:after="240"/>
        <w:ind w:left="0"/>
        <w:rPr>
          <w:rFonts w:ascii="TH NiramitIT๙" w:hAnsi="TH NiramitIT๙" w:cs="TH NiramitIT๙"/>
          <w:sz w:val="32"/>
          <w:szCs w:val="32"/>
        </w:rPr>
      </w:pPr>
    </w:p>
    <w:p w:rsidR="00716EE9" w:rsidRDefault="00716EE9" w:rsidP="00716EE9">
      <w:pPr>
        <w:pStyle w:val="a3"/>
        <w:spacing w:after="240"/>
        <w:ind w:left="0"/>
        <w:rPr>
          <w:rFonts w:ascii="TH NiramitIT๙" w:hAnsi="TH NiramitIT๙" w:cs="TH NiramitIT๙"/>
          <w:sz w:val="32"/>
          <w:szCs w:val="32"/>
        </w:rPr>
      </w:pPr>
    </w:p>
    <w:p w:rsidR="00716EE9" w:rsidRDefault="00716EE9" w:rsidP="00716EE9">
      <w:pPr>
        <w:pStyle w:val="a3"/>
        <w:spacing w:after="240"/>
        <w:ind w:left="0"/>
        <w:rPr>
          <w:rFonts w:ascii="TH NiramitIT๙" w:hAnsi="TH NiramitIT๙" w:cs="TH NiramitIT๙"/>
          <w:sz w:val="32"/>
          <w:szCs w:val="32"/>
        </w:rPr>
      </w:pPr>
    </w:p>
    <w:p w:rsidR="00716EE9" w:rsidRPr="00037235" w:rsidRDefault="00716EE9" w:rsidP="00716EE9">
      <w:pPr>
        <w:pStyle w:val="a4"/>
        <w:spacing w:before="240"/>
        <w:rPr>
          <w:rFonts w:ascii="TH NiramitIT๙" w:eastAsia="Angsana New" w:hAnsi="TH NiramitIT๙" w:cs="TH NiramitIT๙"/>
          <w:b/>
          <w:bCs/>
        </w:rPr>
      </w:pPr>
      <w:r w:rsidRPr="00037235">
        <w:rPr>
          <w:rFonts w:ascii="TH NiramitIT๙" w:eastAsia="Angsana New" w:hAnsi="TH NiramitIT๙" w:cs="TH NiramitIT๙"/>
          <w:b/>
          <w:bCs/>
          <w:cs/>
        </w:rPr>
        <w:t>ความเห็นของ  นายกองค์การบริหารส่วนตำบล</w:t>
      </w:r>
      <w:proofErr w:type="spellStart"/>
      <w:r w:rsidRPr="00037235">
        <w:rPr>
          <w:rFonts w:ascii="TH NiramitIT๙" w:eastAsia="Angsana New" w:hAnsi="TH NiramitIT๙" w:cs="TH NiramitIT๙"/>
          <w:b/>
          <w:bCs/>
          <w:cs/>
        </w:rPr>
        <w:t>โอโล</w:t>
      </w:r>
      <w:proofErr w:type="spellEnd"/>
      <w:r w:rsidRPr="00037235">
        <w:rPr>
          <w:rFonts w:ascii="TH NiramitIT๙" w:eastAsia="Angsana New" w:hAnsi="TH NiramitIT๙" w:cs="TH NiramitIT๙"/>
          <w:b/>
          <w:bCs/>
        </w:rPr>
        <w:tab/>
      </w:r>
    </w:p>
    <w:p w:rsidR="00716EE9" w:rsidRPr="00037235" w:rsidRDefault="00716EE9" w:rsidP="00716EE9">
      <w:pPr>
        <w:pStyle w:val="a4"/>
        <w:ind w:firstLine="720"/>
        <w:rPr>
          <w:rFonts w:ascii="TH NiramitIT๙" w:eastAsia="Angsana New" w:hAnsi="TH NiramitIT๙" w:cs="TH NiramitIT๙"/>
          <w:b/>
          <w:bCs/>
        </w:rPr>
      </w:pPr>
      <w:r w:rsidRPr="00037235">
        <w:rPr>
          <w:rFonts w:ascii="TH NiramitIT๙" w:eastAsia="Angsana New" w:hAnsi="TH NiramitIT๙" w:cs="TH NiramitIT๙"/>
          <w:b/>
          <w:bCs/>
        </w:rPr>
        <w:sym w:font="Wingdings 2" w:char="F030"/>
      </w:r>
      <w:r>
        <w:rPr>
          <w:rFonts w:ascii="TH NiramitIT๙" w:eastAsia="Angsana New" w:hAnsi="TH NiramitIT๙" w:cs="TH NiramitIT๙"/>
          <w:b/>
          <w:bCs/>
        </w:rPr>
        <w:t xml:space="preserve">  </w:t>
      </w:r>
      <w:r w:rsidRPr="00037235">
        <w:rPr>
          <w:rFonts w:ascii="TH NiramitIT๙" w:eastAsia="Angsana New" w:hAnsi="TH NiramitIT๙" w:cs="TH NiramitIT๙"/>
          <w:b/>
          <w:bCs/>
          <w:cs/>
        </w:rPr>
        <w:t xml:space="preserve">อนุมัติ </w:t>
      </w:r>
      <w:r w:rsidRPr="00037235">
        <w:rPr>
          <w:rFonts w:ascii="TH NiramitIT๙" w:eastAsia="Angsana New" w:hAnsi="TH NiramitIT๙" w:cs="TH NiramitIT๙"/>
          <w:b/>
          <w:bCs/>
        </w:rPr>
        <w:t xml:space="preserve">/ </w:t>
      </w:r>
      <w:r w:rsidRPr="00037235">
        <w:rPr>
          <w:rFonts w:ascii="TH NiramitIT๙" w:eastAsia="Angsana New" w:hAnsi="TH NiramitIT๙" w:cs="TH NiramitIT๙"/>
          <w:b/>
          <w:bCs/>
          <w:cs/>
        </w:rPr>
        <w:t>ลงนาม</w:t>
      </w:r>
      <w:r w:rsidRPr="00037235">
        <w:rPr>
          <w:rFonts w:ascii="TH NiramitIT๙" w:eastAsia="Angsana New" w:hAnsi="TH NiramitIT๙" w:cs="TH NiramitIT๙"/>
          <w:b/>
          <w:bCs/>
        </w:rPr>
        <w:tab/>
      </w:r>
      <w:r w:rsidRPr="00037235">
        <w:rPr>
          <w:rFonts w:ascii="TH NiramitIT๙" w:eastAsia="Angsana New" w:hAnsi="TH NiramitIT๙" w:cs="TH NiramitIT๙"/>
          <w:b/>
          <w:bCs/>
        </w:rPr>
        <w:tab/>
      </w:r>
    </w:p>
    <w:p w:rsidR="00716EE9" w:rsidRDefault="00716EE9" w:rsidP="00716EE9">
      <w:pPr>
        <w:pStyle w:val="a4"/>
        <w:ind w:firstLine="720"/>
        <w:rPr>
          <w:rFonts w:ascii="TH NiramitIT๙" w:eastAsia="Angsana New" w:hAnsi="TH NiramitIT๙" w:cs="TH NiramitIT๙"/>
          <w:b/>
          <w:bCs/>
        </w:rPr>
      </w:pPr>
      <w:r w:rsidRPr="00037235">
        <w:rPr>
          <w:rFonts w:ascii="TH NiramitIT๙" w:eastAsia="Angsana New" w:hAnsi="TH NiramitIT๙" w:cs="TH NiramitIT๙"/>
          <w:b/>
          <w:bCs/>
        </w:rPr>
        <w:sym w:font="Wingdings 2" w:char="F030"/>
      </w:r>
      <w:r w:rsidRPr="00037235">
        <w:rPr>
          <w:rFonts w:ascii="TH NiramitIT๙" w:eastAsia="Angsana New" w:hAnsi="TH NiramitIT๙" w:cs="TH NiramitIT๙"/>
          <w:b/>
          <w:bCs/>
          <w:cs/>
        </w:rPr>
        <w:t xml:space="preserve">  ไม่อนุมัติ  เพราะ ....................................................</w:t>
      </w:r>
    </w:p>
    <w:p w:rsidR="00716EE9" w:rsidRPr="00037235" w:rsidRDefault="00716EE9" w:rsidP="00716EE9">
      <w:pPr>
        <w:pStyle w:val="a4"/>
        <w:ind w:firstLine="720"/>
        <w:rPr>
          <w:rFonts w:ascii="TH NiramitIT๙" w:eastAsia="Angsana New" w:hAnsi="TH NiramitIT๙" w:cs="TH NiramitIT๙"/>
          <w:b/>
          <w:bCs/>
        </w:rPr>
      </w:pPr>
    </w:p>
    <w:p w:rsidR="00716EE9" w:rsidRPr="00037235" w:rsidRDefault="00716EE9" w:rsidP="00716EE9">
      <w:pPr>
        <w:pStyle w:val="a4"/>
        <w:ind w:left="2160" w:firstLine="720"/>
        <w:rPr>
          <w:rFonts w:ascii="TH NiramitIT๙" w:eastAsia="Angsana New" w:hAnsi="TH NiramitIT๙" w:cs="TH NiramitIT๙"/>
          <w:cs/>
        </w:rPr>
      </w:pPr>
      <w:r>
        <w:rPr>
          <w:rFonts w:ascii="TH NiramitIT๙" w:eastAsia="Angsana New" w:hAnsi="TH NiramitIT๙" w:cs="TH NiramitIT๙" w:hint="cs"/>
          <w:cs/>
        </w:rPr>
        <w:tab/>
      </w:r>
      <w:r>
        <w:rPr>
          <w:rFonts w:ascii="TH NiramitIT๙" w:eastAsia="Angsana New" w:hAnsi="TH NiramitIT๙" w:cs="TH NiramitIT๙" w:hint="cs"/>
          <w:cs/>
        </w:rPr>
        <w:tab/>
      </w:r>
      <w:r w:rsidRPr="00037235">
        <w:rPr>
          <w:rFonts w:ascii="TH NiramitIT๙" w:eastAsia="Angsana New" w:hAnsi="TH NiramitIT๙" w:cs="TH NiramitIT๙"/>
          <w:cs/>
        </w:rPr>
        <w:t>(ลงชื่อ)</w:t>
      </w:r>
      <w:r>
        <w:rPr>
          <w:rFonts w:ascii="TH NiramitIT๙" w:eastAsia="Angsana New" w:hAnsi="TH NiramitIT๙" w:cs="TH NiramitIT๙" w:hint="cs"/>
          <w:cs/>
        </w:rPr>
        <w:t>.................................................</w:t>
      </w:r>
    </w:p>
    <w:p w:rsidR="00716EE9" w:rsidRDefault="00716EE9" w:rsidP="00716EE9">
      <w:pPr>
        <w:pStyle w:val="a4"/>
        <w:ind w:left="2880" w:firstLine="720"/>
        <w:rPr>
          <w:rFonts w:ascii="TH NiramitIT๙" w:eastAsia="Angsana New" w:hAnsi="TH NiramitIT๙" w:cs="TH NiramitIT๙"/>
        </w:rPr>
      </w:pPr>
      <w:r>
        <w:rPr>
          <w:rFonts w:ascii="TH NiramitIT๙" w:eastAsia="Angsana New" w:hAnsi="TH NiramitIT๙" w:cs="TH NiramitIT๙"/>
        </w:rPr>
        <w:tab/>
      </w:r>
      <w:r>
        <w:rPr>
          <w:rFonts w:ascii="TH NiramitIT๙" w:eastAsia="Angsana New" w:hAnsi="TH NiramitIT๙" w:cs="TH NiramitIT๙"/>
        </w:rPr>
        <w:tab/>
      </w:r>
      <w:r w:rsidRPr="00037235">
        <w:rPr>
          <w:rFonts w:ascii="TH NiramitIT๙" w:eastAsia="Angsana New" w:hAnsi="TH NiramitIT๙" w:cs="TH NiramitIT๙"/>
        </w:rPr>
        <w:t xml:space="preserve"> (</w:t>
      </w:r>
      <w:r w:rsidRPr="00037235">
        <w:rPr>
          <w:rFonts w:ascii="TH NiramitIT๙" w:eastAsia="Angsana New" w:hAnsi="TH NiramitIT๙" w:cs="TH NiramitIT๙"/>
          <w:cs/>
        </w:rPr>
        <w:t>นาย</w:t>
      </w:r>
      <w:r>
        <w:rPr>
          <w:rFonts w:ascii="TH NiramitIT๙" w:eastAsia="Angsana New" w:hAnsi="TH NiramitIT๙" w:cs="TH NiramitIT๙" w:hint="cs"/>
          <w:cs/>
        </w:rPr>
        <w:t>สุภาพ   ระวิพันธ์</w:t>
      </w:r>
      <w:r w:rsidRPr="00037235">
        <w:rPr>
          <w:rFonts w:ascii="TH NiramitIT๙" w:eastAsia="Angsana New" w:hAnsi="TH NiramitIT๙" w:cs="TH NiramitIT๙"/>
        </w:rPr>
        <w:t>)</w:t>
      </w:r>
    </w:p>
    <w:p w:rsidR="00716EE9" w:rsidRPr="0058568E" w:rsidRDefault="00716EE9" w:rsidP="00716EE9">
      <w:pPr>
        <w:pStyle w:val="a4"/>
        <w:rPr>
          <w:rFonts w:ascii="TH NiramitIT๙" w:hAnsi="TH NiramitIT๙" w:cs="TH NiramitIT๙"/>
        </w:rPr>
      </w:pPr>
      <w:r>
        <w:rPr>
          <w:rFonts w:ascii="TH NiramitIT๙" w:eastAsia="Angsana New" w:hAnsi="TH NiramitIT๙" w:cs="TH NiramitIT๙" w:hint="cs"/>
          <w:cs/>
        </w:rPr>
        <w:tab/>
      </w:r>
      <w:r>
        <w:rPr>
          <w:rFonts w:ascii="TH NiramitIT๙" w:eastAsia="Angsana New" w:hAnsi="TH NiramitIT๙" w:cs="TH NiramitIT๙" w:hint="cs"/>
          <w:cs/>
        </w:rPr>
        <w:tab/>
      </w:r>
      <w:r>
        <w:rPr>
          <w:rFonts w:ascii="TH NiramitIT๙" w:eastAsia="Angsana New" w:hAnsi="TH NiramitIT๙" w:cs="TH NiramitIT๙" w:hint="cs"/>
          <w:cs/>
        </w:rPr>
        <w:tab/>
      </w:r>
      <w:r>
        <w:rPr>
          <w:rFonts w:ascii="TH NiramitIT๙" w:eastAsia="Angsana New" w:hAnsi="TH NiramitIT๙" w:cs="TH NiramitIT๙" w:hint="cs"/>
          <w:cs/>
        </w:rPr>
        <w:tab/>
      </w:r>
      <w:r>
        <w:rPr>
          <w:rFonts w:ascii="TH NiramitIT๙" w:eastAsia="Angsana New" w:hAnsi="TH NiramitIT๙" w:cs="TH NiramitIT๙" w:hint="cs"/>
          <w:cs/>
        </w:rPr>
        <w:tab/>
      </w:r>
      <w:r>
        <w:rPr>
          <w:rFonts w:ascii="TH NiramitIT๙" w:eastAsia="Angsana New" w:hAnsi="TH NiramitIT๙" w:cs="TH NiramitIT๙" w:hint="cs"/>
          <w:cs/>
        </w:rPr>
        <w:tab/>
        <w:t xml:space="preserve">   นายกองค์การบริหารส่วนตำบล</w:t>
      </w:r>
      <w:proofErr w:type="spellStart"/>
      <w:r>
        <w:rPr>
          <w:rFonts w:ascii="TH NiramitIT๙" w:eastAsia="Angsana New" w:hAnsi="TH NiramitIT๙" w:cs="TH NiramitIT๙" w:hint="cs"/>
          <w:cs/>
        </w:rPr>
        <w:t>โอโล</w:t>
      </w:r>
      <w:proofErr w:type="spellEnd"/>
    </w:p>
    <w:p w:rsidR="00FD7781" w:rsidRPr="00716EE9" w:rsidRDefault="00FD7781">
      <w:pPr>
        <w:rPr>
          <w:rFonts w:ascii="TH NiramitIT๙" w:hAnsi="TH NiramitIT๙" w:cs="TH NiramitIT๙"/>
          <w:sz w:val="32"/>
          <w:szCs w:val="32"/>
        </w:rPr>
      </w:pPr>
    </w:p>
    <w:sectPr w:rsidR="00FD7781" w:rsidRPr="00716EE9" w:rsidSect="00402286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199B"/>
    <w:multiLevelType w:val="hybridMultilevel"/>
    <w:tmpl w:val="533C9DFA"/>
    <w:lvl w:ilvl="0" w:tplc="6032B1A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E9"/>
    <w:rsid w:val="00402286"/>
    <w:rsid w:val="00716EE9"/>
    <w:rsid w:val="007623DA"/>
    <w:rsid w:val="00811F0D"/>
    <w:rsid w:val="008148A3"/>
    <w:rsid w:val="00B371CE"/>
    <w:rsid w:val="00BB0091"/>
    <w:rsid w:val="00C7508C"/>
    <w:rsid w:val="00F5743D"/>
    <w:rsid w:val="00F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E9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E9"/>
    <w:pPr>
      <w:ind w:left="720"/>
      <w:contextualSpacing/>
    </w:pPr>
  </w:style>
  <w:style w:type="paragraph" w:styleId="a4">
    <w:name w:val="Body Text"/>
    <w:basedOn w:val="a"/>
    <w:link w:val="a5"/>
    <w:rsid w:val="00716EE9"/>
    <w:rPr>
      <w:rFonts w:ascii="AngsanaUPC" w:eastAsia="Cordia New" w:hAnsi="AngsanaUPC" w:cs="AngsanaUPC"/>
      <w:sz w:val="32"/>
      <w:szCs w:val="32"/>
      <w:lang w:eastAsia="en-US"/>
    </w:rPr>
  </w:style>
  <w:style w:type="character" w:customStyle="1" w:styleId="a5">
    <w:name w:val="เนื้อความ อักขระ"/>
    <w:basedOn w:val="a0"/>
    <w:link w:val="a4"/>
    <w:rsid w:val="00716EE9"/>
    <w:rPr>
      <w:rFonts w:ascii="AngsanaUPC" w:eastAsia="Cordia New" w:hAnsi="AngsanaUPC" w:cs="AngsanaUPC"/>
      <w:sz w:val="32"/>
      <w:szCs w:val="32"/>
    </w:rPr>
  </w:style>
  <w:style w:type="character" w:styleId="a6">
    <w:name w:val="Hyperlink"/>
    <w:basedOn w:val="a0"/>
    <w:uiPriority w:val="99"/>
    <w:unhideWhenUsed/>
    <w:rsid w:val="00C75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E9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E9"/>
    <w:pPr>
      <w:ind w:left="720"/>
      <w:contextualSpacing/>
    </w:pPr>
  </w:style>
  <w:style w:type="paragraph" w:styleId="a4">
    <w:name w:val="Body Text"/>
    <w:basedOn w:val="a"/>
    <w:link w:val="a5"/>
    <w:rsid w:val="00716EE9"/>
    <w:rPr>
      <w:rFonts w:ascii="AngsanaUPC" w:eastAsia="Cordia New" w:hAnsi="AngsanaUPC" w:cs="AngsanaUPC"/>
      <w:sz w:val="32"/>
      <w:szCs w:val="32"/>
      <w:lang w:eastAsia="en-US"/>
    </w:rPr>
  </w:style>
  <w:style w:type="character" w:customStyle="1" w:styleId="a5">
    <w:name w:val="เนื้อความ อักขระ"/>
    <w:basedOn w:val="a0"/>
    <w:link w:val="a4"/>
    <w:rsid w:val="00716EE9"/>
    <w:rPr>
      <w:rFonts w:ascii="AngsanaUPC" w:eastAsia="Cordia New" w:hAnsi="AngsanaUPC" w:cs="AngsanaUPC"/>
      <w:sz w:val="32"/>
      <w:szCs w:val="32"/>
    </w:rPr>
  </w:style>
  <w:style w:type="character" w:styleId="a6">
    <w:name w:val="Hyperlink"/>
    <w:basedOn w:val="a0"/>
    <w:uiPriority w:val="99"/>
    <w:unhideWhenUsed/>
    <w:rsid w:val="00C75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izen.info.go.t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04421408361009@info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2021-02-25T02:25:00Z</dcterms:created>
  <dcterms:modified xsi:type="dcterms:W3CDTF">2021-03-01T06:44:00Z</dcterms:modified>
</cp:coreProperties>
</file>