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8E" w:rsidRDefault="00640E8E" w:rsidP="00640E8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CB7248" w:rsidRPr="00F96FB7" w:rsidRDefault="00CB7248" w:rsidP="00640E8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640E8E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640E8E" w:rsidRPr="00F96FB7" w:rsidRDefault="00640E8E" w:rsidP="00640E8E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640E8E" w:rsidRPr="00F96FB7" w:rsidRDefault="00640E8E" w:rsidP="00640E8E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640E8E" w:rsidRPr="00F96FB7" w:rsidRDefault="00640E8E" w:rsidP="00640E8E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640E8E" w:rsidRPr="00F96FB7" w:rsidRDefault="00640E8E" w:rsidP="00640E8E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640E8E" w:rsidRPr="00F96FB7" w:rsidRDefault="00640E8E" w:rsidP="00640E8E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Fonts w:ascii="AngsanaUPC" w:hAnsi="AngsanaUPC" w:cs="AngsanaUPC"/>
          <w:sz w:val="32"/>
          <w:szCs w:val="32"/>
          <w:cs/>
        </w:rPr>
        <w:t xml:space="preserve">วันที่ </w:t>
      </w:r>
      <w:r w:rsidR="00CB7248"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CB7248">
        <w:rPr>
          <w:rFonts w:ascii="AngsanaUPC" w:hAnsi="AngsanaUPC" w:cs="AngsanaUPC"/>
          <w:sz w:val="32"/>
          <w:szCs w:val="32"/>
          <w:cs/>
        </w:rPr>
        <w:t>เดือน มิถุนายน</w:t>
      </w:r>
      <w:r w:rsidR="00CB7248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F96FB7">
        <w:rPr>
          <w:rFonts w:ascii="AngsanaUPC" w:hAnsi="AngsanaUPC" w:cs="AngsanaUPC"/>
          <w:sz w:val="32"/>
          <w:szCs w:val="32"/>
          <w:cs/>
        </w:rPr>
        <w:t xml:space="preserve"> พ</w:t>
      </w:r>
      <w:proofErr w:type="gramStart"/>
      <w:r w:rsidRPr="00F96FB7">
        <w:rPr>
          <w:rFonts w:ascii="AngsanaUPC" w:hAnsi="AngsanaUPC" w:cs="AngsanaUPC"/>
          <w:sz w:val="32"/>
          <w:szCs w:val="32"/>
        </w:rPr>
        <w:t>.</w:t>
      </w:r>
      <w:r w:rsidRPr="00F96FB7">
        <w:rPr>
          <w:rFonts w:ascii="AngsanaUPC" w:hAnsi="AngsanaUPC" w:cs="AngsanaUPC"/>
          <w:sz w:val="32"/>
          <w:szCs w:val="32"/>
          <w:cs/>
        </w:rPr>
        <w:t>ศ</w:t>
      </w:r>
      <w:r w:rsidRPr="00F96FB7">
        <w:rPr>
          <w:rFonts w:ascii="AngsanaUPC" w:hAnsi="AngsanaUPC" w:cs="AngsanaUPC"/>
          <w:sz w:val="32"/>
          <w:szCs w:val="32"/>
        </w:rPr>
        <w:t>.</w:t>
      </w:r>
      <w:proofErr w:type="gramEnd"/>
      <w:r w:rsidR="00CB7248">
        <w:rPr>
          <w:rFonts w:ascii="AngsanaUPC" w:hAnsi="AngsanaUPC" w:cs="AngsanaUPC"/>
          <w:sz w:val="32"/>
          <w:szCs w:val="32"/>
        </w:rPr>
        <w:t xml:space="preserve"> </w:t>
      </w:r>
      <w:r w:rsidRPr="00F96FB7">
        <w:rPr>
          <w:rFonts w:ascii="AngsanaUPC" w:hAnsi="AngsanaUPC" w:cs="AngsanaUPC"/>
          <w:sz w:val="32"/>
          <w:szCs w:val="32"/>
        </w:rPr>
        <w:t xml:space="preserve"> </w:t>
      </w:r>
      <w:r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640E8E" w:rsidRPr="00F96FB7" w:rsidRDefault="00640E8E" w:rsidP="00CB7248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จากกองทุนหลักประกันสุขภาพในระดับท้องถิ่นหรือพื้นที่  องค์การบริหารส่วนตำบล</w:t>
      </w:r>
      <w:proofErr w:type="spellStart"/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CB7248" w:rsidRP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t xml:space="preserve">นายสุภาพ  ระวิพันธ์ ตำแหน่ง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t>ประธานหลักหลักประกันสุขภาพในระดับ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softHyphen/>
        <w:t xml:space="preserve">ท้องถิ่นหรือพื้นที่ </w:t>
      </w:r>
      <w:r w:rsidRPr="00CB7248">
        <w:rPr>
          <w:rFonts w:ascii="AngsanaUPC" w:hAnsi="AngsanaUPC" w:cs="AngsanaUPC"/>
          <w:spacing w:val="-8"/>
          <w:sz w:val="32"/>
          <w:szCs w:val="32"/>
          <w:cs/>
        </w:rPr>
        <w:t>องค์การบริหาร</w:t>
      </w:r>
      <w:r w:rsidRPr="00F96FB7">
        <w:rPr>
          <w:rFonts w:ascii="AngsanaUPC" w:hAnsi="AngsanaUPC" w:cs="AngsanaUPC"/>
          <w:sz w:val="32"/>
          <w:szCs w:val="32"/>
          <w:cs/>
        </w:rPr>
        <w:t>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</w:t>
      </w:r>
      <w:proofErr w:type="spellStart"/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เฉวต</w:t>
      </w:r>
      <w:proofErr w:type="spellEnd"/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โอษฐ์ประไพ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ตำแหน่ง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ผู้ใหญ่บ้าน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11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นผู้รับผิดชอบ โครงการ/กิจกรรม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หมู่บ้านน่ามองปลอดลูกน้ำยุงลาย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</w:t>
      </w:r>
      <w:proofErr w:type="spellStart"/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11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        .        </w:t>
      </w:r>
      <w:r w:rsidR="00072C6B" w:rsidRPr="00CB7248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สุขภาพในระดับท้องถิ่นหรือพื้นที่ </w:t>
      </w:r>
      <w:r w:rsidRPr="00CB7248">
        <w:rPr>
          <w:rFonts w:ascii="AngsanaUPC" w:hAnsi="AngsanaUPC" w:cs="AngsanaUPC"/>
          <w:spacing w:val="12"/>
          <w:sz w:val="32"/>
          <w:szCs w:val="32"/>
          <w:cs/>
        </w:rPr>
        <w:t>องค์การบริหารส่วนตำบล</w:t>
      </w:r>
      <w:proofErr w:type="spellStart"/>
      <w:r w:rsidRPr="00CB7248">
        <w:rPr>
          <w:rFonts w:ascii="AngsanaUPC" w:hAnsi="AngsanaUPC" w:cs="AngsanaUPC"/>
          <w:spacing w:val="12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2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 ซึ่งต่อไปในบันทึกนี้เรียกว่า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“ผู้รับผิดชอบโครงการหรือกิจกรรม”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โดยนายสุภาพ  ระวิพันธ์ ในฐานะ ประธานคณะกรรมการบริหารกองทุน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หลักประกันสุขภาพ</w:t>
      </w:r>
      <w:r w:rsidRPr="00CB7248">
        <w:rPr>
          <w:rFonts w:ascii="AngsanaUPC" w:hAnsi="AngsanaUPC" w:cs="AngsanaUPC"/>
          <w:spacing w:val="10"/>
          <w:sz w:val="32"/>
          <w:szCs w:val="32"/>
          <w:cs/>
        </w:rPr>
        <w:t>องค์การบริหารส่วนตำบล</w:t>
      </w:r>
      <w:proofErr w:type="spellStart"/>
      <w:r w:rsidRPr="00CB7248">
        <w:rPr>
          <w:rFonts w:ascii="AngsanaUPC" w:hAnsi="AngsanaUPC" w:cs="AngsanaUPC"/>
          <w:spacing w:val="10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0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 xml:space="preserve">  ซึ่งต่อไปในบันทึกเรียกว่า “</w:t>
      </w:r>
      <w:r w:rsidR="00CB724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 xml:space="preserve">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ผู้สนับสนุน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โครงการ/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กิจกรรม”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  <w:r w:rsid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640E8E" w:rsidRDefault="00640E8E" w:rsidP="00640E8E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640E8E" w:rsidRDefault="00640E8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</w:t>
      </w:r>
      <w:r w:rsidRPr="00CB7248">
        <w:rPr>
          <w:rFonts w:ascii="AngsanaUPC" w:hAnsi="AngsanaUPC" w:cs="AngsanaUPC"/>
          <w:spacing w:val="12"/>
          <w:sz w:val="32"/>
          <w:szCs w:val="32"/>
          <w:cs/>
        </w:rPr>
        <w:t>บริหารส่วนตำบล</w:t>
      </w:r>
      <w:proofErr w:type="spellStart"/>
      <w:r w:rsidRPr="00CB7248">
        <w:rPr>
          <w:rFonts w:ascii="AngsanaUPC" w:hAnsi="AngsanaUPC" w:cs="AngsanaUPC"/>
          <w:spacing w:val="12"/>
          <w:sz w:val="32"/>
          <w:szCs w:val="32"/>
          <w:cs/>
        </w:rPr>
        <w:t>โอโล</w:t>
      </w:r>
      <w:proofErr w:type="spellEnd"/>
      <w:r w:rsidRPr="00CB7248">
        <w:rPr>
          <w:rFonts w:ascii="AngsanaUPC" w:hAnsi="AngsanaUPC" w:cs="AngsanaUPC"/>
          <w:spacing w:val="12"/>
          <w:sz w:val="32"/>
          <w:szCs w:val="32"/>
          <w:cs/>
        </w:rPr>
        <w:t xml:space="preserve">  </w:t>
      </w:r>
      <w:r w:rsidRPr="00CB7248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2"/>
          <w:sz w:val="32"/>
          <w:szCs w:val="32"/>
          <w:cs/>
        </w:rPr>
        <w:t xml:space="preserve"> ได้ให้เงินอุดหนุนจำนวน </w:t>
      </w:r>
      <w:r w:rsidR="00CB7248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   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19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,000 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pacing w:val="12"/>
          <w:sz w:val="32"/>
          <w:szCs w:val="32"/>
          <w:u w:val="dotted"/>
          <w:cs/>
        </w:rPr>
        <w:t>บาท (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 xml:space="preserve"> -หนึ่ง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หมื่น</w:t>
      </w:r>
      <w:r w:rsidR="00F0026E"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เก้าพัน</w:t>
      </w:r>
      <w:r w:rsidRPr="00CB7248">
        <w:rPr>
          <w:rStyle w:val="a4"/>
          <w:rFonts w:ascii="AngsanaUPC" w:hAnsi="AngsanaUPC" w:cs="AngsanaUPC" w:hint="cs"/>
          <w:i w:val="0"/>
          <w:iCs w:val="0"/>
          <w:color w:val="auto"/>
          <w:spacing w:val="12"/>
          <w:sz w:val="32"/>
          <w:szCs w:val="32"/>
          <w:u w:val="dotted"/>
          <w:cs/>
        </w:rPr>
        <w:t>บาทถ้วน-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pacing w:val="12"/>
          <w:sz w:val="32"/>
          <w:szCs w:val="32"/>
          <w:u w:val="dotted"/>
          <w:cs/>
        </w:rPr>
        <w:t>)</w:t>
      </w:r>
      <w:r w:rsidRPr="00CB7248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หรือพื้นที่</w:t>
      </w:r>
      <w:r w:rsidRPr="0087022E">
        <w:rPr>
          <w:rFonts w:ascii="AngsanaUPC" w:hAnsi="AngsanaUPC" w:cs="AngsanaUPC"/>
          <w:spacing w:val="10"/>
          <w:sz w:val="32"/>
          <w:szCs w:val="32"/>
          <w:cs/>
        </w:rPr>
        <w:t>องค์การบริหารส่วนตำบล</w:t>
      </w:r>
      <w:proofErr w:type="spellStart"/>
      <w:r w:rsidRPr="0087022E">
        <w:rPr>
          <w:rFonts w:ascii="AngsanaUPC" w:hAnsi="AngsanaUPC" w:cs="AngsanaUPC"/>
          <w:spacing w:val="10"/>
          <w:sz w:val="32"/>
          <w:szCs w:val="32"/>
          <w:cs/>
        </w:rPr>
        <w:t>โอโล</w:t>
      </w:r>
      <w:proofErr w:type="spellEnd"/>
      <w:r w:rsidRPr="0087022E">
        <w:rPr>
          <w:rFonts w:ascii="AngsanaUPC" w:hAnsi="AngsanaUPC" w:cs="AngsanaUPC"/>
          <w:spacing w:val="10"/>
          <w:sz w:val="32"/>
          <w:szCs w:val="32"/>
          <w:cs/>
        </w:rPr>
        <w:t xml:space="preserve">  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Default="0087022E" w:rsidP="00CB7248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7022E" w:rsidRPr="00F96FB7" w:rsidRDefault="0087022E" w:rsidP="0087022E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ก</w:t>
      </w:r>
    </w:p>
    <w:p w:rsidR="0087022E" w:rsidRDefault="0087022E" w:rsidP="0087022E">
      <w:pPr>
        <w:pStyle w:val="a3"/>
        <w:tabs>
          <w:tab w:val="left" w:pos="4536"/>
        </w:tabs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87022E" w:rsidRDefault="0087022E" w:rsidP="0087022E">
      <w:pPr>
        <w:pStyle w:val="a3"/>
        <w:tabs>
          <w:tab w:val="left" w:pos="4536"/>
        </w:tabs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Default="00640E8E" w:rsidP="00640E8E">
      <w:pPr>
        <w:pStyle w:val="a3"/>
        <w:numPr>
          <w:ilvl w:val="0"/>
          <w:numId w:val="1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การจ่ายเงินในลักษณะนี้เป็นการ     จ่ายล่วงหน้าเต็มจำนวน ตามที่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640E8E" w:rsidRPr="0087022E" w:rsidRDefault="00640E8E" w:rsidP="0087022E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</w:t>
      </w: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640E8E" w:rsidRPr="00F96FB7" w:rsidRDefault="00640E8E" w:rsidP="0087022E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กองทุนต้องระบุรายละเอียดอันเป็นสาระสำคัญในข้อตกลงให้ครบถ้วน (ตัวอย่างในภาคผนวก6) ประกอบด้วย</w:t>
      </w:r>
    </w:p>
    <w:p w:rsidR="00640E8E" w:rsidRPr="00F96FB7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87022E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</w:rPr>
      </w:pP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(2.2)  รายละเอียดงวดเงิน (เงื่อนไขการจ่ายเงิน)   ว่ามีการจ่ายอย่างไร   กี่งวด   </w:t>
      </w:r>
    </w:p>
    <w:p w:rsidR="00640E8E" w:rsidRPr="00F96FB7" w:rsidRDefault="00640E8E" w:rsidP="0087022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งวด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 จ่ายเมื่อไหร่  เช่น</w:t>
      </w:r>
      <w:r w:rsidR="0087022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7022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,000 </w:t>
      </w:r>
      <w:r w:rsidRPr="0087022E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87022E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-หนึ่ง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เก้าพัน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บาทถ้วน-)</w:t>
      </w:r>
      <w:r w:rsid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</w:t>
      </w:r>
      <w:r w:rsidR="0087022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640E8E" w:rsidRPr="00F96FB7" w:rsidRDefault="00640E8E" w:rsidP="00640E8E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640E8E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หมู่บ้านน่ามองปลอดลูกน้ำยุงลาย 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</w:t>
      </w:r>
      <w:proofErr w:type="spellStart"/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11</w:t>
      </w:r>
      <w:r w:rsidR="0087022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             </w:t>
      </w:r>
      <w:r w:rsidR="00F0026E" w:rsidRPr="0087022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bookmarkStart w:id="0" w:name="_GoBack"/>
      <w:bookmarkEnd w:id="0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และหรือหลักเกณฑ์ เงื่อนไข วิธีการ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6"/>
          <w:sz w:val="32"/>
          <w:szCs w:val="32"/>
          <w:cs/>
        </w:rPr>
        <w:t>วัตถุประสงค์ และระยะเวลาที่กำหนด เว้นแต่การไม่ดำเนินการหรือดำเนินการไม่เป็นไปตามโครงการ/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กิจกรรมนั้นเกิดจากเหตุสุดวิสัยพ้นวิสัยหรือเกิดภัยพิบัติ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ผู้รับผิดชอบโครงการ/กิจกรรมยินยอมรับผิดชำระเงินที่ได้รับหรือเบิกจ่ายไปแล้วรวมทั้งค่าเสียหายหรือ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ค่าใช้จ่ายอื่นใดอันเกิดจากการดำเนินการหรือไม่ดำเนินการดังกล่าว </w:t>
      </w:r>
      <w:r w:rsidR="00164F36" w:rsidRPr="00164F3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ให้แก่ผู้สนับสนุนโครงการ/กิจกรรม</w:t>
      </w:r>
      <w:r w:rsidR="00164F36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</w:t>
      </w: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อัตราที่กฎหมายกำหนดนับแต่วันที่ได้รับเงินไปจากผู้สนับสนุนโครงการ/กิจกรรม รวมทั้งยินยอมให้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ผู้สนับสนุนโครงการ/กิจกรรมดำเนินคดีได้ตามกฎหมายโดยมีเงื่อนไข ดังนี้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640E8E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  <w:r w:rsidRPr="00164F36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164F36" w:rsidRDefault="00164F36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</w:p>
    <w:p w:rsidR="00164F36" w:rsidRDefault="00164F36" w:rsidP="00164F36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  <w:t xml:space="preserve">/-3-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2"/>
          <w:sz w:val="32"/>
          <w:szCs w:val="32"/>
          <w:cs/>
        </w:rPr>
        <w:t>(3)</w:t>
      </w:r>
    </w:p>
    <w:p w:rsidR="00164F36" w:rsidRPr="00164F36" w:rsidRDefault="00164F36" w:rsidP="00164F36">
      <w:pPr>
        <w:pStyle w:val="a3"/>
        <w:tabs>
          <w:tab w:val="left" w:pos="4536"/>
        </w:tabs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2"/>
          <w:sz w:val="32"/>
          <w:szCs w:val="32"/>
        </w:rPr>
        <w:lastRenderedPageBreak/>
        <w:t>-3-</w:t>
      </w:r>
    </w:p>
    <w:p w:rsidR="0087022E" w:rsidRPr="00164F36" w:rsidRDefault="0087022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640E8E" w:rsidRPr="00F96FB7" w:rsidRDefault="00640E8E" w:rsidP="00164F36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640E8E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164F36" w:rsidRPr="00F96FB7" w:rsidRDefault="00164F36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(ลงชื่อ)............................................ผู้รับผิดชอบโครงการ/กิจกรรม</w:t>
      </w:r>
    </w:p>
    <w:p w:rsidR="00640E8E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072C6B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นาย</w:t>
      </w:r>
      <w:proofErr w:type="spellStart"/>
      <w:r w:rsidR="00F0026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เฉวต</w:t>
      </w:r>
      <w:proofErr w:type="spellEnd"/>
      <w:r w:rsidR="00F0026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โอษฐ์ประไพ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</w:t>
      </w:r>
      <w:r w:rsidR="00B874F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="00F0026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ผู้ใหญ่บ้านหมู่ที่ 11</w:t>
      </w:r>
      <w:r w:rsidR="00B874F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บ้าน</w:t>
      </w:r>
      <w:proofErr w:type="spellStart"/>
      <w:r w:rsidR="00B874F8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164F36" w:rsidRPr="00F96FB7" w:rsidRDefault="00164F36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640E8E" w:rsidRDefault="00164F36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7E0C1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</w:t>
      </w:r>
      <w:proofErr w:type="spellStart"/>
      <w:r w:rsidR="007E0C1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ปิ</w:t>
      </w:r>
      <w:proofErr w:type="spellEnd"/>
      <w:r w:rsidR="007E0C1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ยะมาศ  เชาว์ผักปัง</w:t>
      </w:r>
      <w:r w:rsidR="00640E8E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40E8E" w:rsidRPr="00F96FB7" w:rsidRDefault="00640E8E" w:rsidP="00640E8E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640E8E" w:rsidRPr="00F96FB7" w:rsidRDefault="00640E8E" w:rsidP="00640E8E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640E8E" w:rsidRPr="00F96FB7" w:rsidRDefault="007E0C19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นางโสภา  มิ่ง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640E8E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F0D18" w:rsidRDefault="006F0D18" w:rsidP="006F0D18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B77476" w:rsidRDefault="00B77476" w:rsidP="007C469E">
      <w:pPr>
        <w:pStyle w:val="a3"/>
        <w:spacing w:before="240"/>
        <w:jc w:val="right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B77476" w:rsidRDefault="00B77476" w:rsidP="007C469E">
      <w:pPr>
        <w:pStyle w:val="a3"/>
        <w:spacing w:before="240"/>
        <w:jc w:val="right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164F36" w:rsidRDefault="007E0C19" w:rsidP="007C469E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>/</w:t>
      </w:r>
      <w:r w:rsidR="007C469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-4- </w:t>
      </w:r>
      <w:r w:rsidR="007C469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</w:p>
    <w:p w:rsidR="00164F36" w:rsidRDefault="007C469E" w:rsidP="007C469E">
      <w:pPr>
        <w:pStyle w:val="a3"/>
        <w:tabs>
          <w:tab w:val="left" w:pos="4536"/>
        </w:tabs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ab/>
        <w:t>-4-</w:t>
      </w:r>
    </w:p>
    <w:p w:rsidR="007C469E" w:rsidRDefault="007C469E" w:rsidP="007C469E">
      <w:pPr>
        <w:pStyle w:val="a3"/>
        <w:tabs>
          <w:tab w:val="left" w:pos="4536"/>
        </w:tabs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C469E" w:rsidRPr="00F96FB7" w:rsidRDefault="007C469E" w:rsidP="007C469E">
      <w:pPr>
        <w:pStyle w:val="a3"/>
        <w:tabs>
          <w:tab w:val="left" w:pos="4536"/>
        </w:tabs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640E8E" w:rsidRPr="00F96FB7" w:rsidRDefault="00640E8E" w:rsidP="00640E8E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640E8E" w:rsidRPr="00F96FB7" w:rsidRDefault="00640E8E" w:rsidP="00640E8E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40E8E" w:rsidRPr="00F96FB7" w:rsidRDefault="00640E8E" w:rsidP="00640E8E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640E8E" w:rsidRPr="00F96FB7" w:rsidRDefault="00640E8E" w:rsidP="00640E8E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640E8E" w:rsidRPr="00F96FB7" w:rsidRDefault="00640E8E" w:rsidP="00640E8E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40E8E" w:rsidRPr="00F96FB7" w:rsidRDefault="00640E8E" w:rsidP="00640E8E">
      <w:pPr>
        <w:rPr>
          <w:rFonts w:ascii="AngsanaUPC" w:hAnsi="AngsanaUPC" w:cs="AngsanaUPC"/>
          <w:sz w:val="32"/>
          <w:szCs w:val="32"/>
        </w:rPr>
      </w:pPr>
    </w:p>
    <w:p w:rsidR="00640E8E" w:rsidRPr="00BC10BF" w:rsidRDefault="00640E8E" w:rsidP="00640E8E"/>
    <w:p w:rsidR="00640E8E" w:rsidRPr="00A56CBE" w:rsidRDefault="00640E8E" w:rsidP="00640E8E"/>
    <w:p w:rsidR="0005396C" w:rsidRPr="00640E8E" w:rsidRDefault="0005396C"/>
    <w:sectPr w:rsidR="0005396C" w:rsidRPr="00640E8E" w:rsidSect="00164F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640E8E"/>
    <w:rsid w:val="00027CB2"/>
    <w:rsid w:val="0005396C"/>
    <w:rsid w:val="00072C6B"/>
    <w:rsid w:val="00150A9D"/>
    <w:rsid w:val="00164F36"/>
    <w:rsid w:val="004546B1"/>
    <w:rsid w:val="005E1D4E"/>
    <w:rsid w:val="00640E8E"/>
    <w:rsid w:val="00652D75"/>
    <w:rsid w:val="006C6F5A"/>
    <w:rsid w:val="006F0D18"/>
    <w:rsid w:val="007C469E"/>
    <w:rsid w:val="007E0C19"/>
    <w:rsid w:val="0087022E"/>
    <w:rsid w:val="00B77476"/>
    <w:rsid w:val="00B874F8"/>
    <w:rsid w:val="00C17FFE"/>
    <w:rsid w:val="00C35E3C"/>
    <w:rsid w:val="00CB7248"/>
    <w:rsid w:val="00E51811"/>
    <w:rsid w:val="00F00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E8E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640E8E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0E8E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640E8E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2017-06-19T12:11:00Z</cp:lastPrinted>
  <dcterms:created xsi:type="dcterms:W3CDTF">2017-06-16T10:02:00Z</dcterms:created>
  <dcterms:modified xsi:type="dcterms:W3CDTF">2017-06-19T12:13:00Z</dcterms:modified>
</cp:coreProperties>
</file>